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966028ed840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246a826a8c48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Gohaliakanda,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9858e2c7474ce3" /><Relationship Type="http://schemas.openxmlformats.org/officeDocument/2006/relationships/numbering" Target="/word/numbering.xml" Id="Rde9866252c794923" /><Relationship Type="http://schemas.openxmlformats.org/officeDocument/2006/relationships/settings" Target="/word/settings.xml" Id="R9c4b97b382214ac2" /><Relationship Type="http://schemas.openxmlformats.org/officeDocument/2006/relationships/image" Target="/word/media/9cdd2b01-178d-408d-91dd-f8c55cc1e464.png" Id="R9d246a826a8c48bf" /></Relationships>
</file>