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42b3e024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5063e0e9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1c1db93524295" /><Relationship Type="http://schemas.openxmlformats.org/officeDocument/2006/relationships/numbering" Target="/word/numbering.xml" Id="R1bb1bede794c4f8b" /><Relationship Type="http://schemas.openxmlformats.org/officeDocument/2006/relationships/settings" Target="/word/settings.xml" Id="Ra4acf2075a9f43b2" /><Relationship Type="http://schemas.openxmlformats.org/officeDocument/2006/relationships/image" Target="/word/media/5ba84ff3-5388-4e2a-9c0e-7fe66562cd7a.png" Id="R3a675063e0e94ae1" /></Relationships>
</file>