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74381dd1c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b12ec3ac8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Iswarganj,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23e0f43724d45" /><Relationship Type="http://schemas.openxmlformats.org/officeDocument/2006/relationships/numbering" Target="/word/numbering.xml" Id="R69ffc82d0c354188" /><Relationship Type="http://schemas.openxmlformats.org/officeDocument/2006/relationships/settings" Target="/word/settings.xml" Id="Rb9a6575be83b41c6" /><Relationship Type="http://schemas.openxmlformats.org/officeDocument/2006/relationships/image" Target="/word/media/5d6568f4-d653-4128-a232-5d2b647a6d2a.png" Id="Rb11b12ec3ac84a2b" /></Relationships>
</file>