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10cdacd45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ebebd067c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Iswarpur Gobindanagar,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0733e12f04a5d" /><Relationship Type="http://schemas.openxmlformats.org/officeDocument/2006/relationships/numbering" Target="/word/numbering.xml" Id="R7cde599cf1a54f83" /><Relationship Type="http://schemas.openxmlformats.org/officeDocument/2006/relationships/settings" Target="/word/settings.xml" Id="R6cc59f52dc4b4be9" /><Relationship Type="http://schemas.openxmlformats.org/officeDocument/2006/relationships/image" Target="/word/media/d583ce1a-41b1-4be4-91a8-78be697b83fd.png" Id="R5e1ebebd067c4af3" /></Relationships>
</file>