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51502654e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fca11beff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Kakiladanga,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ba52743f34224" /><Relationship Type="http://schemas.openxmlformats.org/officeDocument/2006/relationships/numbering" Target="/word/numbering.xml" Id="R99cc233b32904276" /><Relationship Type="http://schemas.openxmlformats.org/officeDocument/2006/relationships/settings" Target="/word/settings.xml" Id="R379d3e0e8586457a" /><Relationship Type="http://schemas.openxmlformats.org/officeDocument/2006/relationships/image" Target="/word/media/66fc4c60-e5b8-480d-b047-f743aa4f79ea.png" Id="R4aefca11beff4868" /></Relationships>
</file>