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6cef58998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2dd6a5888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Kalyandaha,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59f4d5ed147c4" /><Relationship Type="http://schemas.openxmlformats.org/officeDocument/2006/relationships/numbering" Target="/word/numbering.xml" Id="Rf96da44f76df45a4" /><Relationship Type="http://schemas.openxmlformats.org/officeDocument/2006/relationships/settings" Target="/word/settings.xml" Id="R418669a74cbd4600" /><Relationship Type="http://schemas.openxmlformats.org/officeDocument/2006/relationships/image" Target="/word/media/617f74be-c3e4-40fe-86e5-516995e47eea.png" Id="Rf902dd6a5888430b" /></Relationships>
</file>