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e909b5e29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7d03c096f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Kanchanpur,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c2805040744fe" /><Relationship Type="http://schemas.openxmlformats.org/officeDocument/2006/relationships/numbering" Target="/word/numbering.xml" Id="R1b702069936a4df7" /><Relationship Type="http://schemas.openxmlformats.org/officeDocument/2006/relationships/settings" Target="/word/settings.xml" Id="Re17260d3dff44dcd" /><Relationship Type="http://schemas.openxmlformats.org/officeDocument/2006/relationships/image" Target="/word/media/e142cdd3-ac30-4216-a33f-e8425f728cc0.png" Id="R8187d03c096f4d8e" /></Relationships>
</file>