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f0c32926c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2ddd07bfa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9843486ec4a37" /><Relationship Type="http://schemas.openxmlformats.org/officeDocument/2006/relationships/numbering" Target="/word/numbering.xml" Id="R3c107f02107c427a" /><Relationship Type="http://schemas.openxmlformats.org/officeDocument/2006/relationships/settings" Target="/word/settings.xml" Id="R3ddb56833af44204" /><Relationship Type="http://schemas.openxmlformats.org/officeDocument/2006/relationships/image" Target="/word/media/9b49c4fb-e9c8-4ca1-9852-cf924d94b90e.png" Id="R0202ddd07bfa44ad" /></Relationships>
</file>