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f0db9550c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817f054d8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080843e134bf9" /><Relationship Type="http://schemas.openxmlformats.org/officeDocument/2006/relationships/numbering" Target="/word/numbering.xml" Id="R755372578c16482a" /><Relationship Type="http://schemas.openxmlformats.org/officeDocument/2006/relationships/settings" Target="/word/settings.xml" Id="Rb0548b8fce8543db" /><Relationship Type="http://schemas.openxmlformats.org/officeDocument/2006/relationships/image" Target="/word/media/4acf7adc-ef9c-417c-ac34-499b03197f47.png" Id="Re3a817f054d84235" /></Relationships>
</file>