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04a90cbd6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f287f7afb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Narayanganj,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285abdec04b29" /><Relationship Type="http://schemas.openxmlformats.org/officeDocument/2006/relationships/numbering" Target="/word/numbering.xml" Id="R5f9d0e637e2e4dfa" /><Relationship Type="http://schemas.openxmlformats.org/officeDocument/2006/relationships/settings" Target="/word/settings.xml" Id="Rd76a75663b6c4d64" /><Relationship Type="http://schemas.openxmlformats.org/officeDocument/2006/relationships/image" Target="/word/media/e82757b6-095a-48b6-8e9a-6990341c9d03.png" Id="R26df287f7afb461a" /></Relationships>
</file>