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e5e6f0be9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dbcf7aac3443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Rajshahi,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739958d97d48bf" /><Relationship Type="http://schemas.openxmlformats.org/officeDocument/2006/relationships/numbering" Target="/word/numbering.xml" Id="R180d10f2b08445d2" /><Relationship Type="http://schemas.openxmlformats.org/officeDocument/2006/relationships/settings" Target="/word/settings.xml" Id="R39265ec8fd1c4271" /><Relationship Type="http://schemas.openxmlformats.org/officeDocument/2006/relationships/image" Target="/word/media/30cadbdd-09fb-4d72-9497-9920957f3db0.png" Id="R60dbcf7aac344364" /></Relationships>
</file>