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1d6b63c0b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a25107002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0b70cb7594805" /><Relationship Type="http://schemas.openxmlformats.org/officeDocument/2006/relationships/numbering" Target="/word/numbering.xml" Id="R5e2d0fbb7cc74e00" /><Relationship Type="http://schemas.openxmlformats.org/officeDocument/2006/relationships/settings" Target="/word/settings.xml" Id="R8d6ae8d4038d4daf" /><Relationship Type="http://schemas.openxmlformats.org/officeDocument/2006/relationships/image" Target="/word/media/42f5efb1-3c64-439e-87b1-7f2a97f75af0.png" Id="Rf1da251070024da2" /></Relationships>
</file>