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066a42955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e833bde82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Satarangpara,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12bd4651f4abf" /><Relationship Type="http://schemas.openxmlformats.org/officeDocument/2006/relationships/numbering" Target="/word/numbering.xml" Id="R9c5b5c55dc5c4925" /><Relationship Type="http://schemas.openxmlformats.org/officeDocument/2006/relationships/settings" Target="/word/settings.xml" Id="R3dc3638bba4f432b" /><Relationship Type="http://schemas.openxmlformats.org/officeDocument/2006/relationships/image" Target="/word/media/7a594622-abfb-458e-ac8a-8c8b9a0e4a58.png" Id="R782e833bde824a73" /></Relationships>
</file>