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e40368f69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ace6f26f9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5c8fd5a7d4ef5" /><Relationship Type="http://schemas.openxmlformats.org/officeDocument/2006/relationships/numbering" Target="/word/numbering.xml" Id="R9d20373430c0409e" /><Relationship Type="http://schemas.openxmlformats.org/officeDocument/2006/relationships/settings" Target="/word/settings.xml" Id="R7e5918f5c0984e9b" /><Relationship Type="http://schemas.openxmlformats.org/officeDocument/2006/relationships/image" Target="/word/media/43885906-1166-4d2d-af2f-cd8865919b3a.png" Id="Rbeface6f26f94d28" /></Relationships>
</file>