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384c02c90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360383264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a90d8753f414d" /><Relationship Type="http://schemas.openxmlformats.org/officeDocument/2006/relationships/numbering" Target="/word/numbering.xml" Id="Rad8620243e3043d3" /><Relationship Type="http://schemas.openxmlformats.org/officeDocument/2006/relationships/settings" Target="/word/settings.xml" Id="R81f6ea88b9da49d2" /><Relationship Type="http://schemas.openxmlformats.org/officeDocument/2006/relationships/image" Target="/word/media/801108f6-2cb5-48b7-97eb-af89aff807af.png" Id="Rf403603832644882" /></Relationships>
</file>