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d9fc9ccae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a9a83bd354e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Sayedpur,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da4258e2a4ccd" /><Relationship Type="http://schemas.openxmlformats.org/officeDocument/2006/relationships/numbering" Target="/word/numbering.xml" Id="Ref7038f516844d00" /><Relationship Type="http://schemas.openxmlformats.org/officeDocument/2006/relationships/settings" Target="/word/settings.xml" Id="Rb9f21da124b44ea4" /><Relationship Type="http://schemas.openxmlformats.org/officeDocument/2006/relationships/image" Target="/word/media/4626de84-b63c-40b3-a924-da17c440e13a.png" Id="R731a9a83bd354e69" /></Relationships>
</file>