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eba463aef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7b3b3967c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Sekhar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cb19ce8d2a4dbe" /><Relationship Type="http://schemas.openxmlformats.org/officeDocument/2006/relationships/numbering" Target="/word/numbering.xml" Id="R94b2f18201e9480e" /><Relationship Type="http://schemas.openxmlformats.org/officeDocument/2006/relationships/settings" Target="/word/settings.xml" Id="R5bd0527bc5334a69" /><Relationship Type="http://schemas.openxmlformats.org/officeDocument/2006/relationships/image" Target="/word/media/cf9c57b9-d4a4-458b-9a1a-ab8b48f65b60.png" Id="R8497b3b3967c46dd" /></Relationships>
</file>