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9b28c7b67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a1af160e3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Senerber,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01c3c3170482a" /><Relationship Type="http://schemas.openxmlformats.org/officeDocument/2006/relationships/numbering" Target="/word/numbering.xml" Id="Rfbaea6ef91984788" /><Relationship Type="http://schemas.openxmlformats.org/officeDocument/2006/relationships/settings" Target="/word/settings.xml" Id="Rba6af81bce85471b" /><Relationship Type="http://schemas.openxmlformats.org/officeDocument/2006/relationships/image" Target="/word/media/40e7f252-52c3-47f2-820c-ff637108b98a.png" Id="R72aa1af160e34bcb" /></Relationships>
</file>