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a5a37ac58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50d597e28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Sermasta,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c3ae7e3f6b473a" /><Relationship Type="http://schemas.openxmlformats.org/officeDocument/2006/relationships/numbering" Target="/word/numbering.xml" Id="R657d9795728c4931" /><Relationship Type="http://schemas.openxmlformats.org/officeDocument/2006/relationships/settings" Target="/word/settings.xml" Id="R1b9e24de06c34114" /><Relationship Type="http://schemas.openxmlformats.org/officeDocument/2006/relationships/image" Target="/word/media/ea8650ea-5621-4afd-a6a5-60a2e9683190.png" Id="Ra3550d597e284d83" /></Relationships>
</file>