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ff24aa2ac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731dbc6d9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Shalikha,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42503e4144b2c" /><Relationship Type="http://schemas.openxmlformats.org/officeDocument/2006/relationships/numbering" Target="/word/numbering.xml" Id="R0c05aff04aad463d" /><Relationship Type="http://schemas.openxmlformats.org/officeDocument/2006/relationships/settings" Target="/word/settings.xml" Id="Rd03f0eccd1964ae1" /><Relationship Type="http://schemas.openxmlformats.org/officeDocument/2006/relationships/image" Target="/word/media/01c1627f-b5d5-4045-91ff-07f0f34f648e.png" Id="R5e4731dbc6d94737" /></Relationships>
</file>