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95ef44369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7195ce9d6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Shaman 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19a68a3664062" /><Relationship Type="http://schemas.openxmlformats.org/officeDocument/2006/relationships/numbering" Target="/word/numbering.xml" Id="R909076541a7a4fa4" /><Relationship Type="http://schemas.openxmlformats.org/officeDocument/2006/relationships/settings" Target="/word/settings.xml" Id="Rfe7d907e4f774b39" /><Relationship Type="http://schemas.openxmlformats.org/officeDocument/2006/relationships/image" Target="/word/media/ceb55c48-0eeb-46ac-8518-70fb8fc0824f.png" Id="R5e27195ce9d6463a" /></Relationships>
</file>