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46432ee6e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d62ab1ff5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Sharairand,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099c488f6485c" /><Relationship Type="http://schemas.openxmlformats.org/officeDocument/2006/relationships/numbering" Target="/word/numbering.xml" Id="R878ce024a8fa413a" /><Relationship Type="http://schemas.openxmlformats.org/officeDocument/2006/relationships/settings" Target="/word/settings.xml" Id="Ra9702f08570043d0" /><Relationship Type="http://schemas.openxmlformats.org/officeDocument/2006/relationships/image" Target="/word/media/a68cdea7-2f33-4899-b82d-2389c0a236dd.png" Id="R6b4d62ab1ff544b0" /></Relationships>
</file>