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4ce88dde4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a26a32d4f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Sheikherkhil,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6804166104048" /><Relationship Type="http://schemas.openxmlformats.org/officeDocument/2006/relationships/numbering" Target="/word/numbering.xml" Id="Rd9e5b785994b42fb" /><Relationship Type="http://schemas.openxmlformats.org/officeDocument/2006/relationships/settings" Target="/word/settings.xml" Id="Rf0d5aec874c14afe" /><Relationship Type="http://schemas.openxmlformats.org/officeDocument/2006/relationships/image" Target="/word/media/f44172fb-a89f-41a7-a852-9016e1d36b64.png" Id="Rf53a26a32d4f47a5" /></Relationships>
</file>