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a342f9bf8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c66849d6e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Sheikhpura,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c0483bd7f4917" /><Relationship Type="http://schemas.openxmlformats.org/officeDocument/2006/relationships/numbering" Target="/word/numbering.xml" Id="Rf12c02d3193d4ed7" /><Relationship Type="http://schemas.openxmlformats.org/officeDocument/2006/relationships/settings" Target="/word/settings.xml" Id="R019294f21a4f41d2" /><Relationship Type="http://schemas.openxmlformats.org/officeDocument/2006/relationships/image" Target="/word/media/57822155-5f65-4e09-aae8-f6dbd77ef02b.png" Id="Ref3c66849d6e4819" /></Relationships>
</file>