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9b58c3e3f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b277125ec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c4600205641f0" /><Relationship Type="http://schemas.openxmlformats.org/officeDocument/2006/relationships/numbering" Target="/word/numbering.xml" Id="R0c1777cc2cae4e96" /><Relationship Type="http://schemas.openxmlformats.org/officeDocument/2006/relationships/settings" Target="/word/settings.xml" Id="R90a2479d6b434610" /><Relationship Type="http://schemas.openxmlformats.org/officeDocument/2006/relationships/image" Target="/word/media/abeeee6f-17e2-46b9-bd8b-9826214f1b80.png" Id="R069b277125ec4421" /></Relationships>
</file>