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fdef3dc57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2f24e6619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Shokcha,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aee6a24584ce9" /><Relationship Type="http://schemas.openxmlformats.org/officeDocument/2006/relationships/numbering" Target="/word/numbering.xml" Id="R72edfe4fff944c67" /><Relationship Type="http://schemas.openxmlformats.org/officeDocument/2006/relationships/settings" Target="/word/settings.xml" Id="R0479e9715d8a425a" /><Relationship Type="http://schemas.openxmlformats.org/officeDocument/2006/relationships/image" Target="/word/media/9e9d31bc-b17d-40ce-a0f4-184c6609b9fc.png" Id="R7f32f24e66194eea" /></Relationships>
</file>