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f9ce9cc304b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3afb52875141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Swalpa Bausha,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e65300014d4943" /><Relationship Type="http://schemas.openxmlformats.org/officeDocument/2006/relationships/numbering" Target="/word/numbering.xml" Id="R45f3e529339c49a9" /><Relationship Type="http://schemas.openxmlformats.org/officeDocument/2006/relationships/settings" Target="/word/settings.xml" Id="Rf6fdb3fd299b409e" /><Relationship Type="http://schemas.openxmlformats.org/officeDocument/2006/relationships/image" Target="/word/media/d0932be3-794c-43ef-bd97-d43282dbff55.png" Id="Rc23afb528751415b" /></Relationships>
</file>