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5831d298e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e54e8d0a9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Taichakma,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9dd777d5b43bd" /><Relationship Type="http://schemas.openxmlformats.org/officeDocument/2006/relationships/numbering" Target="/word/numbering.xml" Id="R6b0ce32d7c394b88" /><Relationship Type="http://schemas.openxmlformats.org/officeDocument/2006/relationships/settings" Target="/word/settings.xml" Id="R93bf9847d6074457" /><Relationship Type="http://schemas.openxmlformats.org/officeDocument/2006/relationships/image" Target="/word/media/04347fc7-24a9-406a-8d4f-7e3ade2a744e.png" Id="R6cae54e8d0a94e9a" /></Relationships>
</file>