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98a513e7d44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1c02d4db7e48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Taiyapur,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862fadce214a1c" /><Relationship Type="http://schemas.openxmlformats.org/officeDocument/2006/relationships/numbering" Target="/word/numbering.xml" Id="Ra626aafffdff44e6" /><Relationship Type="http://schemas.openxmlformats.org/officeDocument/2006/relationships/settings" Target="/word/settings.xml" Id="Rdddeacb8bef0418e" /><Relationship Type="http://schemas.openxmlformats.org/officeDocument/2006/relationships/image" Target="/word/media/c5e04ce6-fa78-459c-a20b-3acc7d68a72a.png" Id="R8b1c02d4db7e489a" /></Relationships>
</file>