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b33508395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d54d9724d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Tajendrapur,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358467c9e4b40" /><Relationship Type="http://schemas.openxmlformats.org/officeDocument/2006/relationships/numbering" Target="/word/numbering.xml" Id="R91a25cb5cb6347e0" /><Relationship Type="http://schemas.openxmlformats.org/officeDocument/2006/relationships/settings" Target="/word/settings.xml" Id="Rf1f4985633fc4436" /><Relationship Type="http://schemas.openxmlformats.org/officeDocument/2006/relationships/image" Target="/word/media/10f7df0a-a28f-467e-89b1-e79a211dd9b1.png" Id="R668d54d9724d4fea" /></Relationships>
</file>