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bdfdd3a8a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d16aea1ce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Taktakia,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67d763eee41e8" /><Relationship Type="http://schemas.openxmlformats.org/officeDocument/2006/relationships/numbering" Target="/word/numbering.xml" Id="R80e5ad7f2793463f" /><Relationship Type="http://schemas.openxmlformats.org/officeDocument/2006/relationships/settings" Target="/word/settings.xml" Id="R1bfa6dfd8aaa48d5" /><Relationship Type="http://schemas.openxmlformats.org/officeDocument/2006/relationships/image" Target="/word/media/a6ca86f4-2e53-484c-ac53-098f874f86f4.png" Id="R624d16aea1ce48cd" /></Relationships>
</file>