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b4812389a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a1e1e4d63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Takubdandi,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1882cdd23449e" /><Relationship Type="http://schemas.openxmlformats.org/officeDocument/2006/relationships/numbering" Target="/word/numbering.xml" Id="R1bbaed5090074e5f" /><Relationship Type="http://schemas.openxmlformats.org/officeDocument/2006/relationships/settings" Target="/word/settings.xml" Id="R0f11eb1261c740b1" /><Relationship Type="http://schemas.openxmlformats.org/officeDocument/2006/relationships/image" Target="/word/media/b52147f0-2575-4e6b-99f7-3a8406575448.png" Id="Ra4ba1e1e4d6349dd" /></Relationships>
</file>