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278393ceb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a9a880ab6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2c51190ec4468" /><Relationship Type="http://schemas.openxmlformats.org/officeDocument/2006/relationships/numbering" Target="/word/numbering.xml" Id="Rcb1ce9fe25354ce7" /><Relationship Type="http://schemas.openxmlformats.org/officeDocument/2006/relationships/settings" Target="/word/settings.xml" Id="Rcc8a382d55b14daf" /><Relationship Type="http://schemas.openxmlformats.org/officeDocument/2006/relationships/image" Target="/word/media/0e487781-6750-4f39-8af1-3fbfd9f041da.png" Id="R288a9a880ab64360" /></Relationships>
</file>