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e33336c7f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9d04a2eb1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Kandi Kabilpara,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b800b37d44093" /><Relationship Type="http://schemas.openxmlformats.org/officeDocument/2006/relationships/numbering" Target="/word/numbering.xml" Id="R54dbafceb84e4f66" /><Relationship Type="http://schemas.openxmlformats.org/officeDocument/2006/relationships/settings" Target="/word/settings.xml" Id="Rdabf4538d2db469e" /><Relationship Type="http://schemas.openxmlformats.org/officeDocument/2006/relationships/image" Target="/word/media/f898f4d5-bfe2-41be-82fe-49ab2da353f7.png" Id="R68b9d04a2eb148d1" /></Relationships>
</file>