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2a881785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74f12ce09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Biaroza,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f4af3b60c4219" /><Relationship Type="http://schemas.openxmlformats.org/officeDocument/2006/relationships/numbering" Target="/word/numbering.xml" Id="Rba57d7e5618f4fa5" /><Relationship Type="http://schemas.openxmlformats.org/officeDocument/2006/relationships/settings" Target="/word/settings.xml" Id="R1610f32bdf3c433a" /><Relationship Type="http://schemas.openxmlformats.org/officeDocument/2006/relationships/image" Target="/word/media/19f54075-262e-4c83-b3fc-dc6de1b36d77.png" Id="Radb74f12ce0946d3" /></Relationships>
</file>