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eaa187743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0b9916cfe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Slonim,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2008f3f5448eb" /><Relationship Type="http://schemas.openxmlformats.org/officeDocument/2006/relationships/numbering" Target="/word/numbering.xml" Id="R86e78f2ac0c04930" /><Relationship Type="http://schemas.openxmlformats.org/officeDocument/2006/relationships/settings" Target="/word/settings.xml" Id="Rcd36b37b00dc43de" /><Relationship Type="http://schemas.openxmlformats.org/officeDocument/2006/relationships/image" Target="/word/media/0f5b2368-f2bf-4004-865b-0843943ee7db.png" Id="R7e40b9916cfe49be" /></Relationships>
</file>