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a40e3b5de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ae3b8b4f4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13df75afe4731" /><Relationship Type="http://schemas.openxmlformats.org/officeDocument/2006/relationships/numbering" Target="/word/numbering.xml" Id="R975e1e64af2e4e02" /><Relationship Type="http://schemas.openxmlformats.org/officeDocument/2006/relationships/settings" Target="/word/settings.xml" Id="Rc4d4d6b83793465a" /><Relationship Type="http://schemas.openxmlformats.org/officeDocument/2006/relationships/image" Target="/word/media/3e4b67a5-1289-4833-90fc-248ec04fe643.png" Id="R876ae3b8b4f440f6" /></Relationships>
</file>