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d953052ce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d37b5aea8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9b3d353834665" /><Relationship Type="http://schemas.openxmlformats.org/officeDocument/2006/relationships/numbering" Target="/word/numbering.xml" Id="R8d3ca16ac8844c1d" /><Relationship Type="http://schemas.openxmlformats.org/officeDocument/2006/relationships/settings" Target="/word/settings.xml" Id="R4d0564e3ccca4af1" /><Relationship Type="http://schemas.openxmlformats.org/officeDocument/2006/relationships/image" Target="/word/media/3686954e-5bd2-455e-9253-745601eae81a.png" Id="R904d37b5aea84c1a" /></Relationships>
</file>