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1bb5beb1144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26fa5b5e6d44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Arton,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1c90cda40d4c40" /><Relationship Type="http://schemas.openxmlformats.org/officeDocument/2006/relationships/numbering" Target="/word/numbering.xml" Id="R27ed7ef1fef64f38" /><Relationship Type="http://schemas.openxmlformats.org/officeDocument/2006/relationships/settings" Target="/word/settings.xml" Id="R84871e3beb1747fe" /><Relationship Type="http://schemas.openxmlformats.org/officeDocument/2006/relationships/image" Target="/word/media/ee96ee5f-b98e-4cad-ab92-bdcccab6c399.png" Id="Rd726fa5b5e6d4462" /></Relationships>
</file>