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0cdc6f701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8a36b8b29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8fe35db5c465a" /><Relationship Type="http://schemas.openxmlformats.org/officeDocument/2006/relationships/numbering" Target="/word/numbering.xml" Id="Rba3b7d3a23e243b9" /><Relationship Type="http://schemas.openxmlformats.org/officeDocument/2006/relationships/settings" Target="/word/settings.xml" Id="R75fcb2a6edb545af" /><Relationship Type="http://schemas.openxmlformats.org/officeDocument/2006/relationships/image" Target="/word/media/f0126ecf-4524-409a-bd04-6eb5c3718d74.png" Id="R97d8a36b8b294967" /></Relationships>
</file>