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9500832c8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06457d079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 Chenay,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417e89bbc426d" /><Relationship Type="http://schemas.openxmlformats.org/officeDocument/2006/relationships/numbering" Target="/word/numbering.xml" Id="R7eb6820907d14a9f" /><Relationship Type="http://schemas.openxmlformats.org/officeDocument/2006/relationships/settings" Target="/word/settings.xml" Id="Rf84673dff67845a4" /><Relationship Type="http://schemas.openxmlformats.org/officeDocument/2006/relationships/image" Target="/word/media/53b43da1-7a12-4be5-a4c0-99c6ce524041.png" Id="Rc9806457d079462c" /></Relationships>
</file>