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abfa05b92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bbc05a3fb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 Minire,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4acdb71d445da" /><Relationship Type="http://schemas.openxmlformats.org/officeDocument/2006/relationships/numbering" Target="/word/numbering.xml" Id="Rd40366d441b441c4" /><Relationship Type="http://schemas.openxmlformats.org/officeDocument/2006/relationships/settings" Target="/word/settings.xml" Id="R6f63c98982b74577" /><Relationship Type="http://schemas.openxmlformats.org/officeDocument/2006/relationships/image" Target="/word/media/f217fb37-519f-482f-97b6-79db9f753e1a.png" Id="R157bbc05a3fb4bd9" /></Relationships>
</file>