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282b84270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3016d3412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Audrimont,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772456ee44f76" /><Relationship Type="http://schemas.openxmlformats.org/officeDocument/2006/relationships/numbering" Target="/word/numbering.xml" Id="R8d27c4d27e7f4d26" /><Relationship Type="http://schemas.openxmlformats.org/officeDocument/2006/relationships/settings" Target="/word/settings.xml" Id="R55487a2de79f4e04" /><Relationship Type="http://schemas.openxmlformats.org/officeDocument/2006/relationships/image" Target="/word/media/8ecc0aa0-8fb7-4e23-ad12-64cd33ed6184.png" Id="R65d3016d34124837" /></Relationships>
</file>