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956b4949c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a8a40f6ab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Baarstraat,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8e0cc535a485c" /><Relationship Type="http://schemas.openxmlformats.org/officeDocument/2006/relationships/numbering" Target="/word/numbering.xml" Id="R2a46f5f172914025" /><Relationship Type="http://schemas.openxmlformats.org/officeDocument/2006/relationships/settings" Target="/word/settings.xml" Id="R6c0db661db464c90" /><Relationship Type="http://schemas.openxmlformats.org/officeDocument/2006/relationships/image" Target="/word/media/93ef754c-abd4-4e19-9a87-1d8f162ba189.png" Id="Rf41a8a40f6ab402e" /></Relationships>
</file>