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a0182dcf1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f586085ef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Balmoral,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3528adf404c40" /><Relationship Type="http://schemas.openxmlformats.org/officeDocument/2006/relationships/numbering" Target="/word/numbering.xml" Id="R90d0542d81154ac5" /><Relationship Type="http://schemas.openxmlformats.org/officeDocument/2006/relationships/settings" Target="/word/settings.xml" Id="Ree65c57319954ad3" /><Relationship Type="http://schemas.openxmlformats.org/officeDocument/2006/relationships/image" Target="/word/media/5f5bc7f3-17e2-47fe-b93e-2e05e219fc0e.png" Id="Rd99f586085ef461d" /></Relationships>
</file>