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965292bc4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75c57b918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Bambrik,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db0637ac645ce" /><Relationship Type="http://schemas.openxmlformats.org/officeDocument/2006/relationships/numbering" Target="/word/numbering.xml" Id="R176a5f7810f846e5" /><Relationship Type="http://schemas.openxmlformats.org/officeDocument/2006/relationships/settings" Target="/word/settings.xml" Id="R762808839cad436e" /><Relationship Type="http://schemas.openxmlformats.org/officeDocument/2006/relationships/image" Target="/word/media/278f967b-467a-412d-a28b-06649c4b702d.png" Id="Rda475c57b9184568" /></Relationships>
</file>