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449f067b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28d7edef8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aa47c4ffc4832" /><Relationship Type="http://schemas.openxmlformats.org/officeDocument/2006/relationships/numbering" Target="/word/numbering.xml" Id="R139519a8b8cf4d5a" /><Relationship Type="http://schemas.openxmlformats.org/officeDocument/2006/relationships/settings" Target="/word/settings.xml" Id="R9dc324397f4043bd" /><Relationship Type="http://schemas.openxmlformats.org/officeDocument/2006/relationships/image" Target="/word/media/41a8dccd-2bdb-49f5-841c-e9ce5ca910f2.png" Id="R5ea28d7edef84ea0" /></Relationships>
</file>