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aaa585729747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51c670c3e45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Bauffe,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6d4a1a6a594e22" /><Relationship Type="http://schemas.openxmlformats.org/officeDocument/2006/relationships/numbering" Target="/word/numbering.xml" Id="R1259334c2d8a4764" /><Relationship Type="http://schemas.openxmlformats.org/officeDocument/2006/relationships/settings" Target="/word/settings.xml" Id="R1f88d98530d5443c" /><Relationship Type="http://schemas.openxmlformats.org/officeDocument/2006/relationships/image" Target="/word/media/9cdc52d1-c391-4089-a5d7-4c03385b58e3.png" Id="Re2651c670c3e4525" /></Relationships>
</file>