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aa297daf7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5181ccb98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Bebange,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15fa3ac914090" /><Relationship Type="http://schemas.openxmlformats.org/officeDocument/2006/relationships/numbering" Target="/word/numbering.xml" Id="Re450437ff87c4cd0" /><Relationship Type="http://schemas.openxmlformats.org/officeDocument/2006/relationships/settings" Target="/word/settings.xml" Id="Rd93c2928d0564004" /><Relationship Type="http://schemas.openxmlformats.org/officeDocument/2006/relationships/image" Target="/word/media/851f6197-1b04-4701-ab5b-3ddf63f1025b.png" Id="R08b5181ccb9846af" /></Relationships>
</file>