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434d890e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3690dca8c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Begijne Weide,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d779ab9fb42e5" /><Relationship Type="http://schemas.openxmlformats.org/officeDocument/2006/relationships/numbering" Target="/word/numbering.xml" Id="R116b3fc66a824411" /><Relationship Type="http://schemas.openxmlformats.org/officeDocument/2006/relationships/settings" Target="/word/settings.xml" Id="Rc1ef2a42cc6d4f90" /><Relationship Type="http://schemas.openxmlformats.org/officeDocument/2006/relationships/image" Target="/word/media/678595ae-41cc-412a-ac7b-4a826d8e3281.png" Id="R7893690dca8c43ee" /></Relationships>
</file>